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B5" w:rsidRDefault="007112B5" w:rsidP="007112B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7112B5">
        <w:rPr>
          <w:b/>
          <w:color w:val="000000"/>
          <w:sz w:val="28"/>
          <w:szCs w:val="28"/>
        </w:rPr>
        <w:t xml:space="preserve">Региональный конкурс юных экскурсоводов </w:t>
      </w:r>
    </w:p>
    <w:p w:rsidR="007112B5" w:rsidRPr="007112B5" w:rsidRDefault="007112B5" w:rsidP="007112B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7112B5">
        <w:rPr>
          <w:b/>
          <w:color w:val="000000"/>
          <w:sz w:val="28"/>
          <w:szCs w:val="28"/>
        </w:rPr>
        <w:t>«Не просто экскурсия»</w:t>
      </w:r>
    </w:p>
    <w:p w:rsidR="007112B5" w:rsidRDefault="007112B5" w:rsidP="004637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000000"/>
          <w:sz w:val="27"/>
          <w:szCs w:val="27"/>
        </w:rPr>
      </w:pPr>
    </w:p>
    <w:p w:rsidR="00473EC0" w:rsidRDefault="00473EC0" w:rsidP="004637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>Любовь к своей стране, к ее истории и культуре начинается с малого – с любви к родному краю, к родному селу или городу. Поэтому важно расширять исторические, туристские и краеведческие знания по местной истории.</w:t>
      </w:r>
    </w:p>
    <w:p w:rsidR="00480B9A" w:rsidRDefault="00473EC0" w:rsidP="004637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 xml:space="preserve">ОГБН ОО </w:t>
      </w:r>
      <w:r>
        <w:rPr>
          <w:rFonts w:ascii="Montserrat" w:hAnsi="Montserrat" w:hint="eastAsia"/>
          <w:color w:val="000000"/>
          <w:sz w:val="27"/>
          <w:szCs w:val="27"/>
        </w:rPr>
        <w:t>«</w:t>
      </w:r>
      <w:r>
        <w:rPr>
          <w:rFonts w:ascii="Montserrat" w:hAnsi="Montserrat"/>
          <w:color w:val="000000"/>
          <w:sz w:val="27"/>
          <w:szCs w:val="27"/>
        </w:rPr>
        <w:t>Дворец творчества детей и молодежи</w:t>
      </w:r>
      <w:r>
        <w:rPr>
          <w:rFonts w:ascii="Montserrat" w:hAnsi="Montserrat" w:hint="eastAsia"/>
          <w:color w:val="000000"/>
          <w:sz w:val="27"/>
          <w:szCs w:val="27"/>
        </w:rPr>
        <w:t>»</w:t>
      </w:r>
      <w:r>
        <w:rPr>
          <w:rFonts w:ascii="Montserrat" w:hAnsi="Montserrat"/>
          <w:color w:val="000000"/>
          <w:sz w:val="27"/>
          <w:szCs w:val="27"/>
        </w:rPr>
        <w:t xml:space="preserve"> и МОУ </w:t>
      </w:r>
      <w:proofErr w:type="spellStart"/>
      <w:r>
        <w:rPr>
          <w:rFonts w:ascii="Montserrat" w:hAnsi="Montserrat"/>
          <w:color w:val="000000"/>
          <w:sz w:val="27"/>
          <w:szCs w:val="27"/>
        </w:rPr>
        <w:t>Ундоровский</w:t>
      </w:r>
      <w:proofErr w:type="spellEnd"/>
      <w:r>
        <w:rPr>
          <w:rFonts w:ascii="Montserrat" w:hAnsi="Montserrat"/>
          <w:color w:val="000000"/>
          <w:sz w:val="27"/>
          <w:szCs w:val="27"/>
        </w:rPr>
        <w:t xml:space="preserve"> лицей запускает региональный конкурс юных экскурсоводов </w:t>
      </w:r>
      <w:r>
        <w:rPr>
          <w:rFonts w:ascii="Montserrat" w:hAnsi="Montserrat" w:hint="eastAsia"/>
          <w:color w:val="000000"/>
          <w:sz w:val="27"/>
          <w:szCs w:val="27"/>
        </w:rPr>
        <w:t>«</w:t>
      </w:r>
      <w:r>
        <w:rPr>
          <w:rFonts w:ascii="Montserrat" w:hAnsi="Montserrat"/>
          <w:color w:val="000000"/>
          <w:sz w:val="27"/>
          <w:szCs w:val="27"/>
        </w:rPr>
        <w:t>Не просто экскурсия</w:t>
      </w:r>
      <w:r>
        <w:rPr>
          <w:rFonts w:ascii="Montserrat" w:hAnsi="Montserrat" w:hint="eastAsia"/>
          <w:color w:val="000000"/>
          <w:sz w:val="27"/>
          <w:szCs w:val="27"/>
        </w:rPr>
        <w:t>»</w:t>
      </w:r>
      <w:r>
        <w:rPr>
          <w:rFonts w:ascii="Montserrat" w:hAnsi="Montserrat"/>
          <w:color w:val="000000"/>
          <w:sz w:val="27"/>
          <w:szCs w:val="27"/>
        </w:rPr>
        <w:t xml:space="preserve">. Ульяновская область – исторически значимый и привлекательный с краеведческой, экскурсионной и туристической точки зрения регион. </w:t>
      </w:r>
    </w:p>
    <w:p w:rsidR="00473EC0" w:rsidRDefault="00473EC0" w:rsidP="004637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 xml:space="preserve">Цель </w:t>
      </w:r>
      <w:r w:rsidR="00480B9A">
        <w:rPr>
          <w:rFonts w:ascii="Montserrat" w:hAnsi="Montserrat"/>
          <w:color w:val="000000"/>
          <w:sz w:val="27"/>
          <w:szCs w:val="27"/>
        </w:rPr>
        <w:t>Конкурса – воспитание патриотизма и гражданственности обучающихся образовательных организаций, организаций дополнительного образования на территории Ульяновской области.</w:t>
      </w:r>
    </w:p>
    <w:p w:rsidR="0046376D" w:rsidRDefault="0046376D" w:rsidP="004637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000000"/>
          <w:sz w:val="27"/>
          <w:szCs w:val="27"/>
        </w:rPr>
      </w:pPr>
    </w:p>
    <w:p w:rsidR="00BE6A6B" w:rsidRPr="00BE6A6B" w:rsidRDefault="00BE6A6B" w:rsidP="004637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tserrat" w:hAnsi="Montserrat"/>
          <w:b/>
          <w:color w:val="000000"/>
          <w:sz w:val="27"/>
          <w:szCs w:val="27"/>
        </w:rPr>
      </w:pPr>
      <w:r w:rsidRPr="00BE6A6B">
        <w:rPr>
          <w:rFonts w:ascii="Montserrat" w:hAnsi="Montserrat"/>
          <w:b/>
          <w:color w:val="000000"/>
          <w:sz w:val="27"/>
          <w:szCs w:val="27"/>
        </w:rPr>
        <w:t>СРОКИ ПРОВЕДЕНИЯ</w:t>
      </w:r>
    </w:p>
    <w:p w:rsidR="00BE6A6B" w:rsidRDefault="00BE6A6B" w:rsidP="00DB27C2">
      <w:pPr>
        <w:pStyle w:val="a3"/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>25 марта 2023 года – 23 апреля 2023 года: прием работ;</w:t>
      </w:r>
    </w:p>
    <w:p w:rsidR="00BE6A6B" w:rsidRDefault="00BE6A6B" w:rsidP="00DB27C2">
      <w:pPr>
        <w:pStyle w:val="a3"/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>24 – 28 апреля 2023 года: оценка работ жюри, определение участников очного этапа;</w:t>
      </w:r>
    </w:p>
    <w:p w:rsidR="00BE6A6B" w:rsidRDefault="00BE6A6B" w:rsidP="00DB27C2">
      <w:pPr>
        <w:pStyle w:val="a3"/>
        <w:shd w:val="clear" w:color="auto" w:fill="FFFFFF"/>
        <w:spacing w:before="0" w:beforeAutospacing="0" w:after="0" w:afterAutospacing="0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>12 мая 2023 года: очная конференция.</w:t>
      </w:r>
    </w:p>
    <w:p w:rsidR="00DB27C2" w:rsidRDefault="00DB27C2" w:rsidP="00DB27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tserrat" w:hAnsi="Montserrat"/>
          <w:b/>
          <w:color w:val="000000"/>
          <w:sz w:val="27"/>
          <w:szCs w:val="27"/>
        </w:rPr>
      </w:pPr>
    </w:p>
    <w:p w:rsidR="00BE6A6B" w:rsidRPr="00BE6A6B" w:rsidRDefault="00BE6A6B" w:rsidP="00DB27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tserrat" w:hAnsi="Montserrat"/>
          <w:b/>
          <w:color w:val="000000"/>
          <w:sz w:val="27"/>
          <w:szCs w:val="27"/>
        </w:rPr>
      </w:pPr>
      <w:r w:rsidRPr="00BE6A6B">
        <w:rPr>
          <w:rFonts w:ascii="Montserrat" w:hAnsi="Montserrat"/>
          <w:b/>
          <w:color w:val="000000"/>
          <w:sz w:val="27"/>
          <w:szCs w:val="27"/>
        </w:rPr>
        <w:t>УЧАСТНИКИ</w:t>
      </w:r>
    </w:p>
    <w:p w:rsidR="00BE6A6B" w:rsidRDefault="00BE6A6B" w:rsidP="00DB27C2">
      <w:pPr>
        <w:pStyle w:val="a3"/>
        <w:shd w:val="clear" w:color="auto" w:fill="FFFFFF"/>
        <w:spacing w:beforeAutospacing="0" w:after="234" w:afterAutospacing="0"/>
        <w:jc w:val="both"/>
        <w:rPr>
          <w:rFonts w:ascii="Montserrat" w:hAnsi="Montserrat"/>
          <w:color w:val="000000"/>
          <w:sz w:val="27"/>
          <w:szCs w:val="27"/>
        </w:rPr>
      </w:pPr>
      <w:r>
        <w:rPr>
          <w:rFonts w:ascii="Montserrat" w:hAnsi="Montserrat"/>
          <w:color w:val="000000"/>
          <w:sz w:val="27"/>
          <w:szCs w:val="27"/>
        </w:rPr>
        <w:t>Приглашаем к участию обучающихся 5-11 классов общеобразовательных организаций и организаций дополнительного образования Ульяновской области по трем возрастным группам:</w:t>
      </w:r>
    </w:p>
    <w:p w:rsidR="00BE6A6B" w:rsidRDefault="00BE6A6B" w:rsidP="00BE6A6B">
      <w:pPr>
        <w:pStyle w:val="a3"/>
        <w:numPr>
          <w:ilvl w:val="0"/>
          <w:numId w:val="1"/>
        </w:numPr>
        <w:shd w:val="clear" w:color="auto" w:fill="FFFFFF"/>
        <w:spacing w:beforeAutospacing="0" w:after="234" w:afterAutospacing="0"/>
        <w:rPr>
          <w:rFonts w:ascii="Montserrat" w:hAnsi="Montserrat"/>
          <w:color w:val="000000"/>
          <w:sz w:val="27"/>
          <w:szCs w:val="27"/>
        </w:rPr>
      </w:pPr>
      <w:proofErr w:type="gramStart"/>
      <w:r>
        <w:rPr>
          <w:rFonts w:ascii="Montserrat" w:hAnsi="Montserrat" w:hint="eastAsia"/>
          <w:color w:val="000000"/>
          <w:sz w:val="27"/>
          <w:szCs w:val="27"/>
        </w:rPr>
        <w:t>О</w:t>
      </w:r>
      <w:r>
        <w:rPr>
          <w:rFonts w:ascii="Montserrat" w:hAnsi="Montserrat"/>
          <w:color w:val="000000"/>
          <w:sz w:val="27"/>
          <w:szCs w:val="27"/>
        </w:rPr>
        <w:t>бучающиеся</w:t>
      </w:r>
      <w:proofErr w:type="gramEnd"/>
      <w:r>
        <w:rPr>
          <w:rFonts w:ascii="Montserrat" w:hAnsi="Montserrat"/>
          <w:color w:val="000000"/>
          <w:sz w:val="27"/>
          <w:szCs w:val="27"/>
        </w:rPr>
        <w:t xml:space="preserve"> 5-6 классов</w:t>
      </w:r>
    </w:p>
    <w:p w:rsidR="00BE6A6B" w:rsidRDefault="00BE6A6B" w:rsidP="00BE6A6B">
      <w:pPr>
        <w:pStyle w:val="a3"/>
        <w:numPr>
          <w:ilvl w:val="0"/>
          <w:numId w:val="1"/>
        </w:numPr>
        <w:shd w:val="clear" w:color="auto" w:fill="FFFFFF"/>
        <w:spacing w:beforeAutospacing="0" w:after="234" w:afterAutospacing="0"/>
        <w:rPr>
          <w:rFonts w:ascii="Montserrat" w:hAnsi="Montserrat"/>
          <w:color w:val="000000"/>
          <w:sz w:val="27"/>
          <w:szCs w:val="27"/>
        </w:rPr>
      </w:pPr>
      <w:proofErr w:type="gramStart"/>
      <w:r>
        <w:rPr>
          <w:rFonts w:ascii="Montserrat" w:hAnsi="Montserrat"/>
          <w:color w:val="000000"/>
          <w:sz w:val="27"/>
          <w:szCs w:val="27"/>
        </w:rPr>
        <w:t>Обучающиеся</w:t>
      </w:r>
      <w:proofErr w:type="gramEnd"/>
      <w:r>
        <w:rPr>
          <w:rFonts w:ascii="Montserrat" w:hAnsi="Montserrat"/>
          <w:color w:val="000000"/>
          <w:sz w:val="27"/>
          <w:szCs w:val="27"/>
        </w:rPr>
        <w:t xml:space="preserve"> 7-8 классов</w:t>
      </w:r>
    </w:p>
    <w:p w:rsidR="00BE6A6B" w:rsidRPr="00BE6A6B" w:rsidRDefault="00BE6A6B" w:rsidP="00473EC0">
      <w:pPr>
        <w:pStyle w:val="a3"/>
        <w:numPr>
          <w:ilvl w:val="0"/>
          <w:numId w:val="1"/>
        </w:numPr>
        <w:shd w:val="clear" w:color="auto" w:fill="FFFFFF"/>
        <w:spacing w:beforeAutospacing="0" w:after="234" w:afterAutospacing="0"/>
        <w:rPr>
          <w:rFonts w:ascii="Montserrat" w:hAnsi="Montserrat"/>
          <w:color w:val="000000"/>
          <w:sz w:val="27"/>
          <w:szCs w:val="27"/>
        </w:rPr>
      </w:pPr>
      <w:proofErr w:type="gramStart"/>
      <w:r>
        <w:rPr>
          <w:rFonts w:ascii="Montserrat" w:hAnsi="Montserrat"/>
          <w:color w:val="000000"/>
          <w:sz w:val="27"/>
          <w:szCs w:val="27"/>
        </w:rPr>
        <w:t>Обучающиеся</w:t>
      </w:r>
      <w:proofErr w:type="gramEnd"/>
      <w:r>
        <w:rPr>
          <w:rFonts w:ascii="Montserrat" w:hAnsi="Montserrat"/>
          <w:color w:val="000000"/>
          <w:sz w:val="27"/>
          <w:szCs w:val="27"/>
        </w:rPr>
        <w:t xml:space="preserve"> 9-11 классов</w:t>
      </w:r>
    </w:p>
    <w:p w:rsidR="00480B9A" w:rsidRDefault="00BE6A6B" w:rsidP="00BE6A6B">
      <w:pPr>
        <w:pStyle w:val="a3"/>
        <w:shd w:val="clear" w:color="auto" w:fill="FFFFFF"/>
        <w:spacing w:beforeAutospacing="0" w:after="234" w:afterAutospacing="0"/>
        <w:jc w:val="center"/>
        <w:rPr>
          <w:rFonts w:ascii="Montserrat" w:hAnsi="Montserrat"/>
          <w:b/>
          <w:color w:val="000000"/>
          <w:sz w:val="27"/>
          <w:szCs w:val="27"/>
        </w:rPr>
      </w:pPr>
      <w:r w:rsidRPr="00BE6A6B">
        <w:rPr>
          <w:rFonts w:ascii="Montserrat" w:hAnsi="Montserrat"/>
          <w:b/>
          <w:color w:val="000000"/>
          <w:sz w:val="27"/>
          <w:szCs w:val="27"/>
        </w:rPr>
        <w:t>НОМИНАЦИИ</w:t>
      </w:r>
    </w:p>
    <w:p w:rsidR="00BE6A6B" w:rsidRPr="00BE6A6B" w:rsidRDefault="00BE6A6B" w:rsidP="00BE6A6B">
      <w:pPr>
        <w:pStyle w:val="a3"/>
        <w:shd w:val="clear" w:color="auto" w:fill="FFFFFF"/>
        <w:spacing w:beforeAutospacing="0" w:after="234" w:afterAutospacing="0"/>
        <w:jc w:val="center"/>
        <w:rPr>
          <w:rFonts w:ascii="Montserrat" w:hAnsi="Montserrat"/>
          <w:b/>
          <w:color w:val="000000"/>
          <w:sz w:val="27"/>
          <w:szCs w:val="27"/>
        </w:rPr>
      </w:pPr>
      <w:r>
        <w:rPr>
          <w:rFonts w:ascii="Montserrat" w:hAnsi="Montserrat"/>
          <w:b/>
          <w:noProof/>
          <w:color w:val="000000"/>
          <w:sz w:val="27"/>
          <w:szCs w:val="27"/>
        </w:rPr>
        <w:drawing>
          <wp:inline distT="0" distB="0" distL="0" distR="0">
            <wp:extent cx="5193119" cy="2434856"/>
            <wp:effectExtent l="76200" t="38100" r="83731" b="3544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00000" w:rsidRPr="0046376D" w:rsidRDefault="0046376D" w:rsidP="0046376D">
      <w:pPr>
        <w:jc w:val="center"/>
        <w:rPr>
          <w:rFonts w:ascii="Times New Roman" w:hAnsi="Times New Roman" w:cs="Times New Roman"/>
          <w:b/>
          <w:sz w:val="28"/>
        </w:rPr>
      </w:pPr>
      <w:r w:rsidRPr="0046376D">
        <w:rPr>
          <w:rFonts w:ascii="Times New Roman" w:hAnsi="Times New Roman" w:cs="Times New Roman"/>
          <w:b/>
          <w:sz w:val="28"/>
        </w:rPr>
        <w:t>УСЛОВИЯ ПРОВЕДЕНИЯ КОНКУРСА</w:t>
      </w:r>
    </w:p>
    <w:p w:rsidR="0046376D" w:rsidRPr="0046376D" w:rsidRDefault="0046376D" w:rsidP="0046376D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376D">
        <w:rPr>
          <w:rFonts w:ascii="Times New Roman" w:hAnsi="Times New Roman" w:cs="Times New Roman"/>
          <w:sz w:val="28"/>
          <w:szCs w:val="28"/>
        </w:rPr>
        <w:lastRenderedPageBreak/>
        <w:t xml:space="preserve">Прием работ осуществляется до 23 апреля 2023 на адрес электронной почты </w:t>
      </w:r>
      <w:hyperlink r:id="rId9" w:history="1"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ocdut73@mail.ru</w:t>
        </w:r>
      </w:hyperlink>
    </w:p>
    <w:p w:rsidR="0046376D" w:rsidRPr="0046376D" w:rsidRDefault="0046376D" w:rsidP="0046376D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376D">
        <w:rPr>
          <w:rFonts w:ascii="Times New Roman" w:hAnsi="Times New Roman" w:cs="Times New Roman"/>
          <w:sz w:val="28"/>
          <w:szCs w:val="28"/>
        </w:rPr>
        <w:t xml:space="preserve">Каждый участник лично регистрируется на мероприятие в Навигаторе дополнительного образования детей Ульяновской области на мероприятие «Не просто экскурсия» </w:t>
      </w:r>
      <w:hyperlink r:id="rId10" w:history="1"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https://dopobr73.ru/activity/2496/?date=2023-03-15</w:t>
        </w:r>
      </w:hyperlink>
      <w:r w:rsidRPr="00463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2B5" w:rsidRPr="007112B5" w:rsidRDefault="0046376D" w:rsidP="007112B5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376D">
        <w:rPr>
          <w:rFonts w:ascii="Times New Roman" w:hAnsi="Times New Roman" w:cs="Times New Roman"/>
          <w:sz w:val="28"/>
          <w:szCs w:val="28"/>
        </w:rPr>
        <w:t xml:space="preserve">Участники заполняют регистрационную анкету по ссылке: </w:t>
      </w:r>
      <w:hyperlink r:id="rId11" w:history="1"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https://forms.yandex.ru/</w:t>
        </w:r>
        <w:r w:rsidRPr="0046376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/6411611184227</w:t>
        </w:r>
        <w:r w:rsidRPr="0046376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4799</w:t>
        </w:r>
        <w:proofErr w:type="spellStart"/>
        <w:r w:rsidRPr="0046376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acf</w:t>
        </w:r>
        <w:proofErr w:type="spellEnd"/>
        <w:r w:rsidRPr="0046376D">
          <w:rPr>
            <w:rStyle w:val="a7"/>
            <w:rFonts w:ascii="Times New Roman" w:hAnsi="Times New Roman" w:cs="Times New Roman"/>
            <w:sz w:val="28"/>
            <w:szCs w:val="28"/>
          </w:rPr>
          <w:t>955/</w:t>
        </w:r>
      </w:hyperlink>
      <w:r w:rsidRPr="0046376D">
        <w:rPr>
          <w:rFonts w:ascii="Times New Roman" w:hAnsi="Times New Roman" w:cs="Times New Roman"/>
          <w:sz w:val="28"/>
          <w:szCs w:val="28"/>
        </w:rPr>
        <w:t xml:space="preserve"> </w:t>
      </w:r>
      <w:r w:rsidR="007112B5">
        <w:rPr>
          <w:rFonts w:ascii="Times New Roman" w:hAnsi="Times New Roman" w:cs="Times New Roman"/>
          <w:sz w:val="28"/>
          <w:szCs w:val="28"/>
        </w:rPr>
        <w:t>(Сертификат участника Конкурса заполняется в соответствии со сведениями, указанными в анкете).</w:t>
      </w:r>
    </w:p>
    <w:p w:rsidR="0046376D" w:rsidRPr="007112B5" w:rsidRDefault="007112B5" w:rsidP="007112B5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112B5">
        <w:rPr>
          <w:rFonts w:ascii="Times New Roman" w:hAnsi="Times New Roman" w:cs="Times New Roman"/>
          <w:sz w:val="28"/>
          <w:szCs w:val="28"/>
        </w:rPr>
        <w:t xml:space="preserve">Координатор Конкурса Лукьянова Надежда Сергеевна, методист Центра детско-юношеского туризма и краеведения ОГБН ОО «ДТДМ». Телефон: 8(8422)43-59-72, </w:t>
      </w:r>
      <w:proofErr w:type="spellStart"/>
      <w:r w:rsidRPr="007112B5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112B5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7112B5">
          <w:rPr>
            <w:rStyle w:val="a7"/>
            <w:rFonts w:ascii="Times New Roman" w:hAnsi="Times New Roman" w:cs="Times New Roman"/>
            <w:sz w:val="28"/>
            <w:szCs w:val="28"/>
          </w:rPr>
          <w:t>ocdut@mail.ru</w:t>
        </w:r>
      </w:hyperlink>
      <w:r w:rsidRPr="00711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2B5" w:rsidRDefault="007112B5" w:rsidP="007112B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12B5" w:rsidRPr="007112B5" w:rsidRDefault="007112B5" w:rsidP="004F00C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2B5">
        <w:rPr>
          <w:rFonts w:ascii="Times New Roman" w:hAnsi="Times New Roman" w:cs="Times New Roman"/>
          <w:b/>
          <w:sz w:val="28"/>
          <w:szCs w:val="28"/>
        </w:rPr>
        <w:t>Более подробная информация о требованиях к конкурсным работам, номинациях, условиях проведения и критериях оценивания размещена в Положении о проведении регионального конкурса юных экскурсоводов «Не просто экскурсия»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7112B5" w:rsidRPr="00711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6ED3"/>
    <w:multiLevelType w:val="hybridMultilevel"/>
    <w:tmpl w:val="AC54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E7423"/>
    <w:multiLevelType w:val="hybridMultilevel"/>
    <w:tmpl w:val="7AAEC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73EC0"/>
    <w:rsid w:val="00212EFD"/>
    <w:rsid w:val="0046376D"/>
    <w:rsid w:val="00473EC0"/>
    <w:rsid w:val="00480B9A"/>
    <w:rsid w:val="004F00CA"/>
    <w:rsid w:val="007112B5"/>
    <w:rsid w:val="00BE6A6B"/>
    <w:rsid w:val="00DB2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73EC0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E6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A6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6376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63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hyperlink" Target="mailto:ocdu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hyperlink" Target="https://forms.yandex.ru/u/6411611184227c4799acf955/" TargetMode="External"/><Relationship Id="rId5" Type="http://schemas.openxmlformats.org/officeDocument/2006/relationships/diagramData" Target="diagrams/data1.xml"/><Relationship Id="rId10" Type="http://schemas.openxmlformats.org/officeDocument/2006/relationships/hyperlink" Target="https://dopobr73.ru/activity/2496/?date=2023-03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cdut73@mail.ru" TargetMode="Externa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5">
  <dgm:title val=""/>
  <dgm:desc val=""/>
  <dgm:catLst>
    <dgm:cat type="accent5" pri="11500"/>
  </dgm:catLst>
  <dgm:styleLbl name="node0">
    <dgm:fillClrLst meth="cycle">
      <a:schemeClr val="accent5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alpha val="9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alpha val="90000"/>
      </a:schemeClr>
      <a:schemeClr val="accent5">
        <a:alpha val="5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/>
    <dgm:txEffectClrLst/>
  </dgm:styleLbl>
  <dgm:styleLbl name="lnNode1">
    <dgm:fillClrLst>
      <a:schemeClr val="accent5">
        <a:shade val="90000"/>
      </a:schemeClr>
      <a:schemeClr val="accent5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  <a:alpha val="90000"/>
      </a:schemeClr>
      <a:schemeClr val="accent5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alpha val="90000"/>
        <a:tint val="40000"/>
      </a:schemeClr>
      <a:schemeClr val="accent5">
        <a:alpha val="5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A4C6D5-8046-4E67-901C-FD6E8CBE3B2A}" type="doc">
      <dgm:prSet loTypeId="urn:microsoft.com/office/officeart/2005/8/layout/chevron2" loCatId="list" qsTypeId="urn:microsoft.com/office/officeart/2005/8/quickstyle/3d2" qsCatId="3D" csTypeId="urn:microsoft.com/office/officeart/2005/8/colors/accent5_5" csCatId="accent5" phldr="1"/>
      <dgm:spPr/>
      <dgm:t>
        <a:bodyPr/>
        <a:lstStyle/>
        <a:p>
          <a:endParaRPr lang="ru-RU"/>
        </a:p>
      </dgm:t>
    </dgm:pt>
    <dgm:pt modelId="{E62CA120-BE76-4A06-91AA-8750025EC189}">
      <dgm:prSet phldrT="[Текст]" custT="1"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0E51A01E-7EA0-4806-8500-03DEE8492F48}" type="parTrans" cxnId="{C79FE386-EF56-49A3-B070-109EDD4C4F62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1B0C3BD0-4870-469F-9E37-6CD8F5FCC2E5}" type="sibTrans" cxnId="{C79FE386-EF56-49A3-B070-109EDD4C4F62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DB87716A-3D0D-419B-821E-321C0D314A25}">
      <dgm:prSet phldrT="[Текст]" custT="1"/>
      <dgm:spPr/>
      <dgm:t>
        <a:bodyPr/>
        <a:lstStyle/>
        <a:p>
          <a:r>
            <a:rPr lang="ru-RU" sz="1400" b="1">
              <a:latin typeface="Arial Narrow" pitchFamily="34" charset="0"/>
              <a:cs typeface="Arial" pitchFamily="34" charset="0"/>
            </a:rPr>
            <a:t>Экскурсия </a:t>
          </a:r>
          <a:r>
            <a:rPr lang="ru-RU" sz="1400">
              <a:latin typeface="Arial" pitchFamily="34" charset="0"/>
              <a:cs typeface="Arial" pitchFamily="34" charset="0"/>
            </a:rPr>
            <a:t>- </a:t>
          </a:r>
          <a:r>
            <a:rPr lang="ru-RU" sz="1400">
              <a:latin typeface="Arial Narrow" pitchFamily="34" charset="0"/>
              <a:cs typeface="Arial" pitchFamily="34" charset="0"/>
            </a:rPr>
            <a:t>презентационные видеоролики и текстовое описание обзорных или тематических экскурсий </a:t>
          </a:r>
        </a:p>
      </dgm:t>
    </dgm:pt>
    <dgm:pt modelId="{563363E4-E7E0-47BA-9F43-9E92AADD5339}" type="parTrans" cxnId="{17C276FA-CC39-421E-B188-13D0A07D5FE3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6156FA09-F8C9-4A23-ACE2-C957BF3D1525}" type="sibTrans" cxnId="{17C276FA-CC39-421E-B188-13D0A07D5FE3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E68343D4-473C-43B9-A033-B9A27768C9C8}">
      <dgm:prSet phldrT="[Текст]" custT="1"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F00AD218-B274-4295-9CCE-E2368EB97179}" type="parTrans" cxnId="{759E447D-8D9F-4405-BCFE-E166199BFBBA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5F8F78A9-0E81-49F2-BD50-7B16E6368F14}" type="sibTrans" cxnId="{759E447D-8D9F-4405-BCFE-E166199BFBBA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EBC5D1CD-F127-4F12-BF5F-DAB3FA5B9C87}">
      <dgm:prSet phldrT="[Текст]" custT="1"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43412B6F-0E0F-4F71-9120-1D5810AE5E67}" type="parTrans" cxnId="{882E44D6-244E-4FDA-81BA-137A260081C7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7F846C30-D29B-4816-A388-97B933B7DF15}" type="sibTrans" cxnId="{882E44D6-244E-4FDA-81BA-137A260081C7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E4021F09-E39D-4349-8307-AC1FC42B264A}">
      <dgm:prSet phldrT="[Текст]" custT="1"/>
      <dgm:spPr/>
      <dgm:t>
        <a:bodyPr/>
        <a:lstStyle/>
        <a:p>
          <a:r>
            <a:rPr lang="ru-RU" sz="1400" b="1">
              <a:latin typeface="Arial Narrow" pitchFamily="34" charset="0"/>
              <a:cs typeface="Arial" pitchFamily="34" charset="0"/>
            </a:rPr>
            <a:t>Виртуальный тур </a:t>
          </a:r>
          <a:r>
            <a:rPr lang="ru-RU" sz="1400">
              <a:latin typeface="Arial Narrow" pitchFamily="34" charset="0"/>
              <a:cs typeface="Arial" pitchFamily="34" charset="0"/>
            </a:rPr>
            <a:t>- экскурсии, виртуально отображающие объекты области и включающие интерактивные элементы</a:t>
          </a:r>
        </a:p>
      </dgm:t>
    </dgm:pt>
    <dgm:pt modelId="{809B856C-3681-4583-8CD1-168C4878DC7D}" type="parTrans" cxnId="{9B378CA3-1977-4037-9FA0-70FDD8B91B5F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1EC6177C-AD7C-4D59-BFAA-D8423331994B}" type="sibTrans" cxnId="{9B378CA3-1977-4037-9FA0-70FDD8B91B5F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D4325621-EA1C-4657-B6F3-6234D24BBBE3}">
      <dgm:prSet phldrT="[Текст]" custT="1"/>
      <dgm:spPr/>
      <dgm:t>
        <a:bodyPr/>
        <a:lstStyle/>
        <a:p>
          <a:r>
            <a:rPr lang="ru-RU" sz="1400" b="1">
              <a:latin typeface="Arial Narrow" pitchFamily="34" charset="0"/>
              <a:cs typeface="Arial" pitchFamily="34" charset="0"/>
            </a:rPr>
            <a:t>Аудиогид </a:t>
          </a:r>
          <a:r>
            <a:rPr lang="ru-RU" sz="1400">
              <a:latin typeface="Arial Narrow" pitchFamily="34" charset="0"/>
              <a:cs typeface="Arial" pitchFamily="34" charset="0"/>
            </a:rPr>
            <a:t>- фонограммы, с помощью которых можно совершить самостоятельные экскурсии по области</a:t>
          </a:r>
        </a:p>
      </dgm:t>
    </dgm:pt>
    <dgm:pt modelId="{20114378-1840-4B7F-AFEB-C5BBA61048C6}" type="sibTrans" cxnId="{9A4FB6D7-C654-40E1-B8B1-4AB1ACEAEAC4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A2ECBD00-916A-4C16-8241-C19D40E2981F}" type="parTrans" cxnId="{9A4FB6D7-C654-40E1-B8B1-4AB1ACEAEAC4}">
      <dgm:prSet/>
      <dgm:spPr/>
      <dgm:t>
        <a:bodyPr/>
        <a:lstStyle/>
        <a:p>
          <a:endParaRPr lang="ru-RU" sz="1800">
            <a:latin typeface="Arial" pitchFamily="34" charset="0"/>
            <a:cs typeface="Arial" pitchFamily="34" charset="0"/>
          </a:endParaRPr>
        </a:p>
      </dgm:t>
    </dgm:pt>
    <dgm:pt modelId="{FDE02E50-C3F3-48CB-94D6-D52D6949B961}" type="pres">
      <dgm:prSet presAssocID="{FDA4C6D5-8046-4E67-901C-FD6E8CBE3B2A}" presName="linearFlow" presStyleCnt="0">
        <dgm:presLayoutVars>
          <dgm:dir/>
          <dgm:animLvl val="lvl"/>
          <dgm:resizeHandles val="exact"/>
        </dgm:presLayoutVars>
      </dgm:prSet>
      <dgm:spPr/>
    </dgm:pt>
    <dgm:pt modelId="{95626033-5843-4D79-958F-261E243FC2F0}" type="pres">
      <dgm:prSet presAssocID="{E62CA120-BE76-4A06-91AA-8750025EC189}" presName="composite" presStyleCnt="0"/>
      <dgm:spPr/>
    </dgm:pt>
    <dgm:pt modelId="{8A129FF4-483F-4C7B-B615-902DFD6D6243}" type="pres">
      <dgm:prSet presAssocID="{E62CA120-BE76-4A06-91AA-8750025EC189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94E8EE7E-5F70-4FE8-8B89-943CA2BF8DF4}" type="pres">
      <dgm:prSet presAssocID="{E62CA120-BE76-4A06-91AA-8750025EC189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C552853-EF47-47CF-B06B-A1D77D89FD15}" type="pres">
      <dgm:prSet presAssocID="{1B0C3BD0-4870-469F-9E37-6CD8F5FCC2E5}" presName="sp" presStyleCnt="0"/>
      <dgm:spPr/>
    </dgm:pt>
    <dgm:pt modelId="{566F671D-4531-450C-B979-A87E908BDC29}" type="pres">
      <dgm:prSet presAssocID="{E68343D4-473C-43B9-A033-B9A27768C9C8}" presName="composite" presStyleCnt="0"/>
      <dgm:spPr/>
    </dgm:pt>
    <dgm:pt modelId="{38B155EC-CE20-474D-87C3-8ABE34064345}" type="pres">
      <dgm:prSet presAssocID="{E68343D4-473C-43B9-A033-B9A27768C9C8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422ED711-9410-4D83-B378-13A72AF8C91E}" type="pres">
      <dgm:prSet presAssocID="{E68343D4-473C-43B9-A033-B9A27768C9C8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5A6B0F5-CBC0-4820-80C6-6B6D2ACCEC2A}" type="pres">
      <dgm:prSet presAssocID="{5F8F78A9-0E81-49F2-BD50-7B16E6368F14}" presName="sp" presStyleCnt="0"/>
      <dgm:spPr/>
    </dgm:pt>
    <dgm:pt modelId="{01D2213A-E9D0-4209-A026-203A9E2F0DDC}" type="pres">
      <dgm:prSet presAssocID="{EBC5D1CD-F127-4F12-BF5F-DAB3FA5B9C87}" presName="composite" presStyleCnt="0"/>
      <dgm:spPr/>
    </dgm:pt>
    <dgm:pt modelId="{B5FFDDD6-AF99-4FE5-8AB5-84E84C2EF970}" type="pres">
      <dgm:prSet presAssocID="{EBC5D1CD-F127-4F12-BF5F-DAB3FA5B9C87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C237ED86-F302-41D9-B9B2-FDAA5C733C95}" type="pres">
      <dgm:prSet presAssocID="{EBC5D1CD-F127-4F12-BF5F-DAB3FA5B9C87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7C276FA-CC39-421E-B188-13D0A07D5FE3}" srcId="{E62CA120-BE76-4A06-91AA-8750025EC189}" destId="{DB87716A-3D0D-419B-821E-321C0D314A25}" srcOrd="0" destOrd="0" parTransId="{563363E4-E7E0-47BA-9F43-9E92AADD5339}" sibTransId="{6156FA09-F8C9-4A23-ACE2-C957BF3D1525}"/>
    <dgm:cxn modelId="{882E44D6-244E-4FDA-81BA-137A260081C7}" srcId="{FDA4C6D5-8046-4E67-901C-FD6E8CBE3B2A}" destId="{EBC5D1CD-F127-4F12-BF5F-DAB3FA5B9C87}" srcOrd="2" destOrd="0" parTransId="{43412B6F-0E0F-4F71-9120-1D5810AE5E67}" sibTransId="{7F846C30-D29B-4816-A388-97B933B7DF15}"/>
    <dgm:cxn modelId="{C79FE386-EF56-49A3-B070-109EDD4C4F62}" srcId="{FDA4C6D5-8046-4E67-901C-FD6E8CBE3B2A}" destId="{E62CA120-BE76-4A06-91AA-8750025EC189}" srcOrd="0" destOrd="0" parTransId="{0E51A01E-7EA0-4806-8500-03DEE8492F48}" sibTransId="{1B0C3BD0-4870-469F-9E37-6CD8F5FCC2E5}"/>
    <dgm:cxn modelId="{AD097770-C801-42E4-93EC-64D607C19438}" type="presOf" srcId="{EBC5D1CD-F127-4F12-BF5F-DAB3FA5B9C87}" destId="{B5FFDDD6-AF99-4FE5-8AB5-84E84C2EF970}" srcOrd="0" destOrd="0" presId="urn:microsoft.com/office/officeart/2005/8/layout/chevron2"/>
    <dgm:cxn modelId="{DED7C6F5-8F41-4242-8BAA-8621748D0BEF}" type="presOf" srcId="{FDA4C6D5-8046-4E67-901C-FD6E8CBE3B2A}" destId="{FDE02E50-C3F3-48CB-94D6-D52D6949B961}" srcOrd="0" destOrd="0" presId="urn:microsoft.com/office/officeart/2005/8/layout/chevron2"/>
    <dgm:cxn modelId="{1E508E76-BF48-420B-A5B9-1A1BC27FD3BE}" type="presOf" srcId="{E62CA120-BE76-4A06-91AA-8750025EC189}" destId="{8A129FF4-483F-4C7B-B615-902DFD6D6243}" srcOrd="0" destOrd="0" presId="urn:microsoft.com/office/officeart/2005/8/layout/chevron2"/>
    <dgm:cxn modelId="{9A4FB6D7-C654-40E1-B8B1-4AB1ACEAEAC4}" srcId="{E68343D4-473C-43B9-A033-B9A27768C9C8}" destId="{D4325621-EA1C-4657-B6F3-6234D24BBBE3}" srcOrd="0" destOrd="0" parTransId="{A2ECBD00-916A-4C16-8241-C19D40E2981F}" sibTransId="{20114378-1840-4B7F-AFEB-C5BBA61048C6}"/>
    <dgm:cxn modelId="{4F29D11B-6008-4C7A-9679-C2A78614FC21}" type="presOf" srcId="{E4021F09-E39D-4349-8307-AC1FC42B264A}" destId="{C237ED86-F302-41D9-B9B2-FDAA5C733C95}" srcOrd="0" destOrd="0" presId="urn:microsoft.com/office/officeart/2005/8/layout/chevron2"/>
    <dgm:cxn modelId="{8F1E29E4-3F12-4C09-B6C5-78AD3350FEC1}" type="presOf" srcId="{D4325621-EA1C-4657-B6F3-6234D24BBBE3}" destId="{422ED711-9410-4D83-B378-13A72AF8C91E}" srcOrd="0" destOrd="0" presId="urn:microsoft.com/office/officeart/2005/8/layout/chevron2"/>
    <dgm:cxn modelId="{FA96541D-A161-4C67-9BAC-280DE3134B6D}" type="presOf" srcId="{DB87716A-3D0D-419B-821E-321C0D314A25}" destId="{94E8EE7E-5F70-4FE8-8B89-943CA2BF8DF4}" srcOrd="0" destOrd="0" presId="urn:microsoft.com/office/officeart/2005/8/layout/chevron2"/>
    <dgm:cxn modelId="{759E447D-8D9F-4405-BCFE-E166199BFBBA}" srcId="{FDA4C6D5-8046-4E67-901C-FD6E8CBE3B2A}" destId="{E68343D4-473C-43B9-A033-B9A27768C9C8}" srcOrd="1" destOrd="0" parTransId="{F00AD218-B274-4295-9CCE-E2368EB97179}" sibTransId="{5F8F78A9-0E81-49F2-BD50-7B16E6368F14}"/>
    <dgm:cxn modelId="{DA6E830F-860C-4524-89F6-2F8EBEF67774}" type="presOf" srcId="{E68343D4-473C-43B9-A033-B9A27768C9C8}" destId="{38B155EC-CE20-474D-87C3-8ABE34064345}" srcOrd="0" destOrd="0" presId="urn:microsoft.com/office/officeart/2005/8/layout/chevron2"/>
    <dgm:cxn modelId="{9B378CA3-1977-4037-9FA0-70FDD8B91B5F}" srcId="{EBC5D1CD-F127-4F12-BF5F-DAB3FA5B9C87}" destId="{E4021F09-E39D-4349-8307-AC1FC42B264A}" srcOrd="0" destOrd="0" parTransId="{809B856C-3681-4583-8CD1-168C4878DC7D}" sibTransId="{1EC6177C-AD7C-4D59-BFAA-D8423331994B}"/>
    <dgm:cxn modelId="{30A5EA3E-0E41-4870-BA04-8C12E743A7CF}" type="presParOf" srcId="{FDE02E50-C3F3-48CB-94D6-D52D6949B961}" destId="{95626033-5843-4D79-958F-261E243FC2F0}" srcOrd="0" destOrd="0" presId="urn:microsoft.com/office/officeart/2005/8/layout/chevron2"/>
    <dgm:cxn modelId="{EC970D92-FA20-49C4-B30D-83F14C19A5A1}" type="presParOf" srcId="{95626033-5843-4D79-958F-261E243FC2F0}" destId="{8A129FF4-483F-4C7B-B615-902DFD6D6243}" srcOrd="0" destOrd="0" presId="urn:microsoft.com/office/officeart/2005/8/layout/chevron2"/>
    <dgm:cxn modelId="{870AF6F2-1F44-45FB-8F66-959FE8457C71}" type="presParOf" srcId="{95626033-5843-4D79-958F-261E243FC2F0}" destId="{94E8EE7E-5F70-4FE8-8B89-943CA2BF8DF4}" srcOrd="1" destOrd="0" presId="urn:microsoft.com/office/officeart/2005/8/layout/chevron2"/>
    <dgm:cxn modelId="{CBA3C502-8E8C-4E32-B374-931846E8BAA6}" type="presParOf" srcId="{FDE02E50-C3F3-48CB-94D6-D52D6949B961}" destId="{7C552853-EF47-47CF-B06B-A1D77D89FD15}" srcOrd="1" destOrd="0" presId="urn:microsoft.com/office/officeart/2005/8/layout/chevron2"/>
    <dgm:cxn modelId="{5718ACC9-00E0-4A7D-9E36-45C1A318F354}" type="presParOf" srcId="{FDE02E50-C3F3-48CB-94D6-D52D6949B961}" destId="{566F671D-4531-450C-B979-A87E908BDC29}" srcOrd="2" destOrd="0" presId="urn:microsoft.com/office/officeart/2005/8/layout/chevron2"/>
    <dgm:cxn modelId="{55B21041-3428-4E96-A444-C2475C47A007}" type="presParOf" srcId="{566F671D-4531-450C-B979-A87E908BDC29}" destId="{38B155EC-CE20-474D-87C3-8ABE34064345}" srcOrd="0" destOrd="0" presId="urn:microsoft.com/office/officeart/2005/8/layout/chevron2"/>
    <dgm:cxn modelId="{BFF5D64B-DC55-40D3-A95B-DACE46C1E319}" type="presParOf" srcId="{566F671D-4531-450C-B979-A87E908BDC29}" destId="{422ED711-9410-4D83-B378-13A72AF8C91E}" srcOrd="1" destOrd="0" presId="urn:microsoft.com/office/officeart/2005/8/layout/chevron2"/>
    <dgm:cxn modelId="{0C27F6C4-28A6-4EF1-893C-10A19D84FEF5}" type="presParOf" srcId="{FDE02E50-C3F3-48CB-94D6-D52D6949B961}" destId="{15A6B0F5-CBC0-4820-80C6-6B6D2ACCEC2A}" srcOrd="3" destOrd="0" presId="urn:microsoft.com/office/officeart/2005/8/layout/chevron2"/>
    <dgm:cxn modelId="{48D88B89-C221-4E63-BB85-E75D3830D817}" type="presParOf" srcId="{FDE02E50-C3F3-48CB-94D6-D52D6949B961}" destId="{01D2213A-E9D0-4209-A026-203A9E2F0DDC}" srcOrd="4" destOrd="0" presId="urn:microsoft.com/office/officeart/2005/8/layout/chevron2"/>
    <dgm:cxn modelId="{063FA56D-B429-47CA-9497-789337A30DFB}" type="presParOf" srcId="{01D2213A-E9D0-4209-A026-203A9E2F0DDC}" destId="{B5FFDDD6-AF99-4FE5-8AB5-84E84C2EF970}" srcOrd="0" destOrd="0" presId="urn:microsoft.com/office/officeart/2005/8/layout/chevron2"/>
    <dgm:cxn modelId="{9B3023CC-B2F0-43DA-9AAA-6D5C0FCF48BE}" type="presParOf" srcId="{01D2213A-E9D0-4209-A026-203A9E2F0DDC}" destId="{C237ED86-F302-41D9-B9B2-FDAA5C733C95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268</Words>
  <Characters>2037</Characters>
  <Application>Microsoft Office Word</Application>
  <DocSecurity>0</DocSecurity>
  <Lines>113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2023-03-28T05:42:00Z</dcterms:created>
  <dcterms:modified xsi:type="dcterms:W3CDTF">2023-03-28T08:54:00Z</dcterms:modified>
</cp:coreProperties>
</file>